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LIBERATORIA PER LA CONCESSIONE DEI DIRITTI DI UTILIZZO DELLE OPERE E/O DEI MATERIALI PRESENTATI NELL’AMBITO DEL CONCORSO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Progetto/Concorso “Diffusione della cultura della legalità e promozione del merito”” 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Anno scolastico 2025/2026 </w:t>
      </w:r>
    </w:p>
    <w:p>
      <w:pPr>
        <w:pStyle w:val="Normal"/>
        <w:tabs>
          <w:tab w:val="clear" w:pos="708"/>
          <w:tab w:val="left" w:pos="7100" w:leader="none"/>
        </w:tabs>
        <w:spacing w:lineRule="auto" w:line="360" w:before="12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7100" w:leader="none"/>
        </w:tabs>
        <w:spacing w:lineRule="auto" w:line="360" w:before="120" w:after="120"/>
        <w:jc w:val="both"/>
        <w:rPr>
          <w:rFonts w:ascii="Times New Roman" w:hAnsi="Times New Roman" w:eastAsia="Times New Roman" w:cs="Times New Roman"/>
          <w:kern w:val="0"/>
          <w:lang w:eastAsia="it-IT"/>
          <w14:ligatures w14:val="none"/>
        </w:rPr>
      </w:pPr>
      <w:r>
        <w:rPr>
          <w:rFonts w:cs="Times New Roman" w:ascii="Times New Roman" w:hAnsi="Times New Roman"/>
        </w:rPr>
        <w:t xml:space="preserve">Il/La sottoscritto/a…………………………………………………………………………….in qualità di </w:t>
      </w: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  <w:t>Dirigente Scolastico dell’Istituto………….……………………………………………………………………., di ……………………………………………..(pr……………), indirizzo di posta elettronica dell’Istituto ………………………………………………………………………………; recapito telefonico dell’Istituto………………………………………………………………………………………………………</w:t>
      </w:r>
    </w:p>
    <w:p>
      <w:pPr>
        <w:pStyle w:val="Normal"/>
        <w:shd w:val="clear" w:color="auto" w:fill="FFFFFF"/>
        <w:overflowPunct w:val="false"/>
        <w:spacing w:lineRule="auto" w:line="360" w:before="120" w:after="0"/>
        <w:jc w:val="center"/>
        <w:textAlignment w:val="baseline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it-IT"/>
          <w14:ligatures w14:val="none"/>
        </w:rPr>
      </w:r>
    </w:p>
    <w:p>
      <w:pPr>
        <w:pStyle w:val="Normal"/>
        <w:shd w:val="clear" w:color="auto" w:fill="FFFFFF"/>
        <w:overflowPunct w:val="false"/>
        <w:spacing w:lineRule="auto" w:line="240" w:before="0" w:after="0"/>
        <w:contextualSpacing/>
        <w:jc w:val="center"/>
        <w:textAlignment w:val="baseline"/>
        <w:rPr>
          <w:rFonts w:ascii="Times New Roman" w:hAnsi="Times New Roman" w:eastAsia="Times New Roman" w:cs="Times New Roman"/>
          <w:b/>
          <w:kern w:val="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lang w:eastAsia="it-IT"/>
          <w14:ligatures w14:val="none"/>
        </w:rPr>
        <w:t xml:space="preserve">RELATIVAMENTE AL CONCORSO  </w:t>
      </w:r>
    </w:p>
    <w:p>
      <w:pPr>
        <w:pStyle w:val="Normal"/>
        <w:shd w:val="clear" w:color="auto" w:fill="FFFFFF"/>
        <w:overflowPunct w:val="false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i/>
          <w:i/>
          <w:iCs/>
          <w:kern w:val="0"/>
          <w:lang w:eastAsia="it-IT"/>
          <w14:ligatures w14:val="none"/>
        </w:rPr>
      </w:pPr>
      <w:bookmarkStart w:id="0" w:name="_Hlk189124482"/>
      <w:r>
        <w:rPr>
          <w:rFonts w:eastAsia="Times New Roman" w:cs="Times New Roman" w:ascii="Times New Roman" w:hAnsi="Times New Roman"/>
          <w:b/>
          <w:i/>
          <w:iCs/>
          <w:kern w:val="0"/>
          <w:lang w:eastAsia="it-IT"/>
          <w14:ligatures w14:val="none"/>
        </w:rPr>
        <w:t xml:space="preserve">Progetto/Concorso “Diffusione della cultura della legalità e promozione del merito”” </w:t>
      </w:r>
      <w:bookmarkEnd w:id="0"/>
    </w:p>
    <w:p>
      <w:pPr>
        <w:pStyle w:val="Normal"/>
        <w:shd w:val="clear" w:color="auto" w:fill="FFFFFF"/>
        <w:overflowPunct w:val="false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i/>
          <w:i/>
          <w:iCs/>
          <w:kern w:val="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i/>
          <w:iCs/>
          <w:kern w:val="0"/>
          <w:lang w:eastAsia="it-IT"/>
          <w14:ligatures w14:val="none"/>
        </w:rPr>
      </w:r>
    </w:p>
    <w:p>
      <w:pPr>
        <w:pStyle w:val="Normal"/>
        <w:shd w:val="clear" w:color="auto" w:fill="FFFFFF"/>
        <w:overflowPunct w:val="false"/>
        <w:spacing w:lineRule="auto" w:line="360" w:before="120" w:after="120"/>
        <w:jc w:val="center"/>
        <w:textAlignment w:val="baseline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it-IT"/>
          <w14:ligatures w14:val="none"/>
        </w:rPr>
        <w:t>DICHIARA E GARANTISCE:</w:t>
      </w:r>
    </w:p>
    <w:p>
      <w:pPr>
        <w:pStyle w:val="ListParagraph"/>
        <w:numPr>
          <w:ilvl w:val="0"/>
          <w:numId w:val="1"/>
        </w:numPr>
        <w:spacing w:before="160" w:after="160"/>
        <w:ind w:hanging="357" w:left="71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essere, ai sensi dell’art. 36 del D.I. Miur 28.08.2018, n. 129, soggetto deputato a provvedere, per conto dell’Istituzione scolastica, al compimento degli adempimenti e all’esercizio di tutti i diritti connessi alla produzione delle opere dell’ingegno, fra cui quelli di proprietà intellettuale e d’autore relativi a testi, ipertesti, illustrazioni grafiche e/o video e/o audio (di seguito anche, “Materiali multimediali”, “Materiale” o “Opera”) elaborati e presentati dai/dalle docenti e dagli/ dalle studenti/esse dell’Istituto nell’ambito del Progetto/Concorso “</w:t>
      </w:r>
      <w:r>
        <w:rPr>
          <w:rFonts w:cs="Times New Roman" w:ascii="Times New Roman" w:hAnsi="Times New Roman"/>
          <w:i/>
          <w:iCs/>
        </w:rPr>
        <w:t>Diffusione della cultura della legalità</w:t>
      </w:r>
      <w:r>
        <w:rPr>
          <w:rFonts w:cs="Times New Roman" w:ascii="Times New Roman" w:hAnsi="Times New Roman"/>
        </w:rPr>
        <w:t>”;</w:t>
      </w:r>
    </w:p>
    <w:p>
      <w:pPr>
        <w:pStyle w:val="ListParagraph"/>
        <w:numPr>
          <w:ilvl w:val="0"/>
          <w:numId w:val="1"/>
        </w:numPr>
        <w:spacing w:before="160" w:after="160"/>
        <w:ind w:hanging="357" w:left="71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che il Materiale è originale e non contiene immagini, suoni e/o elementi di qualsiasi genere di titolarità di soggetti terzi e che niente di quanto in esso contenuto pregiudica la dignità o il decoro delle persone interessate o viola i diritti, patrimoniali o personali, di terzi o disposizioni di legge;</w:t>
      </w:r>
    </w:p>
    <w:p>
      <w:pPr>
        <w:pStyle w:val="ListParagraph"/>
        <w:numPr>
          <w:ilvl w:val="0"/>
          <w:numId w:val="1"/>
        </w:numPr>
        <w:spacing w:before="160" w:after="160"/>
        <w:ind w:hanging="357" w:left="71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che, giusta quanto sopra dichiarato, nel caso e nella misura in cui il Materiale contenga o incorpori opere o altri materiali protetti, ovvero pubblichi o riveli in qualunque modo elementi, dati, notizie o informazioni su cui soggetti terzi possano vantare diritti, l’Istituto ha preventivamente acquisito un titolo valido ed efficace per l’utilizzazione di tali opere o materiali protetti e/o per la pubblicazione di tali elementi, dati, notizie o informazioni;</w:t>
      </w:r>
    </w:p>
    <w:p>
      <w:pPr>
        <w:pStyle w:val="ListParagraph"/>
        <w:numPr>
          <w:ilvl w:val="0"/>
          <w:numId w:val="1"/>
        </w:numPr>
        <w:spacing w:before="160" w:after="160"/>
        <w:ind w:hanging="357" w:left="71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di aver acquisito libero e pieno consenso da parte dei docenti e degli/delle studenti/esse, nonché di eventuali soggetti terzi coinvolti e/o riprodotti nel Materiale multimediale realizzato e, in caso di studenti/esse minori, dei loro genitori o dei loro esercenti la responsabilità genitoriale; </w:t>
      </w:r>
    </w:p>
    <w:p>
      <w:pPr>
        <w:pStyle w:val="ListParagraph"/>
        <w:numPr>
          <w:ilvl w:val="0"/>
          <w:numId w:val="1"/>
        </w:numPr>
        <w:spacing w:before="160" w:after="160"/>
        <w:ind w:hanging="357" w:left="71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di aver letto e di accettare integralmente il Bando pubblicato nel sito del MIM; </w:t>
      </w:r>
    </w:p>
    <w:p>
      <w:pPr>
        <w:pStyle w:val="ListParagraph"/>
        <w:numPr>
          <w:ilvl w:val="0"/>
          <w:numId w:val="1"/>
        </w:numPr>
        <w:spacing w:before="160" w:after="160"/>
        <w:ind w:hanging="357" w:left="71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di aver letto e compreso in ogni sua parte l’informativa privacy redatta ai sensi degli artt. 13 e 14 del Regolamento (UE) 2016/679 del Parlamento europeo e del Consiglio del 27 aprile 2016 circa il trattamento dei dati personali raccolti dal Ministero nell’ambito del Concorso; </w:t>
      </w:r>
    </w:p>
    <w:p>
      <w:pPr>
        <w:pStyle w:val="ListParagraph"/>
        <w:numPr>
          <w:ilvl w:val="0"/>
          <w:numId w:val="1"/>
        </w:numPr>
        <w:spacing w:before="160" w:after="160"/>
        <w:ind w:hanging="357" w:left="71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manlevare sostanzialmente e processualmente il Ministero dell’Istruzione e del Merito e di mantenerlo indenne da ogni perdita, danno, responsabilità, costo o onere di qualsiasi natura, incluse le spese legali, derivanti da o in qualunque modo collegati a eventuali pretese e/o contestazioni di soggetti terzi avanzate a causa del contenuto dell’Opera;</w:t>
      </w:r>
    </w:p>
    <w:p>
      <w:pPr>
        <w:pStyle w:val="ListParagraph"/>
        <w:numPr>
          <w:ilvl w:val="0"/>
          <w:numId w:val="1"/>
        </w:numPr>
        <w:spacing w:before="160" w:after="16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liberare il Ministero Titolare del trattamento da qualunque responsabilità per danni cagionati in seguito all’uso lecito dell’Opera;</w:t>
      </w:r>
    </w:p>
    <w:p>
      <w:pPr>
        <w:pStyle w:val="ListParagraph"/>
        <w:numPr>
          <w:ilvl w:val="0"/>
          <w:numId w:val="1"/>
        </w:numPr>
        <w:spacing w:before="160" w:after="16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di aver preso atto della possibilità di utilizzo, anche </w:t>
      </w: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  <w:t xml:space="preserve">in forma parziale, modificata e/o adattata, </w:t>
      </w:r>
      <w:r>
        <w:rPr>
          <w:rFonts w:cs="Times New Roman" w:ascii="Times New Roman" w:hAnsi="Times New Roman"/>
        </w:rPr>
        <w:t>dell’Opera presentata;</w:t>
      </w:r>
    </w:p>
    <w:p>
      <w:pPr>
        <w:pStyle w:val="ListParagraph"/>
        <w:numPr>
          <w:ilvl w:val="0"/>
          <w:numId w:val="1"/>
        </w:numPr>
        <w:spacing w:before="160" w:after="160"/>
        <w:ind w:hanging="357" w:left="71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non avere nulla a pretendere nei confronti del Titolare per i danni che possano derivare dall’eventuale uso non corretto e/o indebito del Materiale ad opera di terzi non autorizzati;</w:t>
      </w:r>
    </w:p>
    <w:p>
      <w:pPr>
        <w:pStyle w:val="ListParagraph"/>
        <w:numPr>
          <w:ilvl w:val="0"/>
          <w:numId w:val="1"/>
        </w:numPr>
        <w:spacing w:before="160" w:after="160"/>
        <w:ind w:hanging="357" w:left="71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essere consapevole che l’utilizzo dell’Opera è da intendersi a titolo gratuito e di rinunciare espressamente a ogni diritto, azione o pretesa derivante da quanto di seguito autorizzato;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essere consapevole che si intende esclusa, tanto per l’Istituzione scolastica, quanto per il Ministero, la facoltà di sfruttamento commerciale dell’Opera presentata.</w:t>
      </w:r>
    </w:p>
    <w:p>
      <w:pPr>
        <w:pStyle w:val="ListParagraph"/>
        <w:spacing w:before="160" w:after="160"/>
        <w:ind w:left="71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before="160" w:after="160"/>
        <w:ind w:left="71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before="160" w:after="160"/>
        <w:ind w:left="71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Tutto quanto sopra premesso, dichiarato e garantito</w:t>
      </w:r>
    </w:p>
    <w:p>
      <w:pPr>
        <w:pStyle w:val="Normal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AUTORIZZA</w:t>
      </w:r>
    </w:p>
    <w:p>
      <w:pPr>
        <w:pStyle w:val="Normal"/>
        <w:shd w:val="clear" w:color="auto" w:fill="FFFFFF"/>
        <w:overflowPunct w:val="false"/>
        <w:spacing w:before="120" w:after="120"/>
        <w:ind w:left="720"/>
        <w:jc w:val="both"/>
        <w:textAlignment w:val="baseline"/>
        <w:rPr>
          <w:rFonts w:ascii="Times New Roman" w:hAnsi="Times New Roman" w:eastAsia="Times New Roman" w:cs="Times New Roman"/>
          <w:kern w:val="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  <w:t>il Ministero dell’istruzione e del merito a utilizzare a titolo gratuito l’Opera, anche in forma parziale, per scopi istituzionali, divulgativi, scientifici, di ricerca, culturali e didattici.</w:t>
      </w:r>
    </w:p>
    <w:p>
      <w:pPr>
        <w:pStyle w:val="Normal"/>
        <w:shd w:val="clear" w:color="auto" w:fill="FFFFFF"/>
        <w:overflowPunct w:val="false"/>
        <w:spacing w:before="120" w:after="120"/>
        <w:ind w:left="720"/>
        <w:jc w:val="both"/>
        <w:textAlignment w:val="baseline"/>
        <w:rPr>
          <w:rFonts w:ascii="Times New Roman" w:hAnsi="Times New Roman" w:eastAsia="Times New Roman" w:cs="Times New Roman"/>
          <w:kern w:val="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  <w:t xml:space="preserve">L’autorizzazione sopra specificata implica la concessione di </w:t>
      </w:r>
      <w:r>
        <w:rPr>
          <w:rFonts w:cs="Times New Roman" w:ascii="Times New Roman" w:hAnsi="Times New Roman"/>
        </w:rPr>
        <w:t xml:space="preserve">una licenza di uso completa, a titolo gratuito e a tempo indeterminato </w:t>
      </w: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  <w:t>da parte dell’Istituto scolastico per i diritti di cui agli artt. 12 segg. Legge del 22 aprile 1941, n. 633 (Legge sul diritto d'autore), compresi, a titolo esemplificativo e non esaustivo, il diritto di pubblicazione; il diritto di riproduzione in qualunque modo o forma; il diritto di trascrizione, montaggio, adattamento, elaborazione e riduzione; il diritto di comunicazione e distribuzione al pubblico, comprendente i diritti di proiezione, trasmissione e diffusione (a titolo puramente esemplificativo mediante, terminali mobili, voip, canali digitali e social ecc.), anche in forma riassuntiva e/o ridotta, con qualsiasi mezzo tecnico, il diritto di conservare copia dell’Opera, anche in forma elettronica e su qualsiasi supporto tecnologico noto o di futura invenzione per le finalità e nei limiti sopra definiti.</w:t>
      </w:r>
    </w:p>
    <w:p>
      <w:pPr>
        <w:pStyle w:val="Normal"/>
        <w:shd w:val="clear" w:color="auto" w:fill="FFFFFF"/>
        <w:overflowPunct w:val="false"/>
        <w:spacing w:before="120" w:after="120"/>
        <w:ind w:left="720"/>
        <w:jc w:val="both"/>
        <w:textAlignment w:val="baseline"/>
        <w:rPr>
          <w:rFonts w:ascii="Times New Roman" w:hAnsi="Times New Roman" w:eastAsia="Times New Roman" w:cs="Times New Roman"/>
          <w:kern w:val="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  <w:t>L’autorizzazione comprende, fra le altre cose, la possibilità per il Ministero di utilizzare l’Opera nell’ambito di attività di comunicazione istituzionale dell’iniziativa.</w:t>
      </w:r>
    </w:p>
    <w:p>
      <w:pPr>
        <w:pStyle w:val="Normal"/>
        <w:jc w:val="both"/>
        <w:rPr>
          <w:rFonts w:ascii="Times New Roman" w:hAnsi="Times New Roman" w:eastAsia="Times New Roman" w:cs="Times New Roman"/>
          <w:kern w:val="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  <w:t>Restano fermi i diritti morali d’autore e, in particolare, l’impegno del Ministero a riconoscere, in ogni sede e forma d’uso, l’Istituto scolastico, i docenti e gli/le studenti/esse che hanno concorso alla realizzazione dell’Opera, come autori della stessa.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hd w:val="clear" w:color="auto" w:fill="FFFFFF"/>
        <w:overflowPunct w:val="false"/>
        <w:spacing w:lineRule="auto" w:line="240" w:before="120" w:after="120"/>
        <w:jc w:val="both"/>
        <w:textAlignment w:val="baseline"/>
        <w:rPr>
          <w:rFonts w:ascii="Times New Roman" w:hAnsi="Times New Roman" w:eastAsia="Times New Roman" w:cs="Times New Roman"/>
          <w:kern w:val="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  <w:t xml:space="preserve">Luogo e Data: _____________________ </w:t>
        <w:tab/>
      </w:r>
    </w:p>
    <w:p>
      <w:pPr>
        <w:pStyle w:val="Normal"/>
        <w:shd w:val="clear" w:color="auto" w:fill="FFFFFF"/>
        <w:overflowPunct w:val="false"/>
        <w:spacing w:lineRule="auto" w:line="240" w:before="120" w:after="120"/>
        <w:jc w:val="both"/>
        <w:textAlignment w:val="baseline"/>
        <w:rPr>
          <w:rFonts w:ascii="Times New Roman" w:hAnsi="Times New Roman" w:eastAsia="Times New Roman" w:cs="Times New Roman"/>
          <w:kern w:val="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</w:r>
    </w:p>
    <w:p>
      <w:pPr>
        <w:pStyle w:val="Normal"/>
        <w:shd w:val="clear" w:color="auto" w:fill="FFFFFF"/>
        <w:overflowPunct w:val="false"/>
        <w:spacing w:lineRule="auto" w:line="240" w:before="120" w:after="120"/>
        <w:jc w:val="both"/>
        <w:textAlignment w:val="baseline"/>
        <w:rPr>
          <w:rFonts w:ascii="Times New Roman" w:hAnsi="Times New Roman" w:eastAsia="Times New Roman" w:cs="Times New Roman"/>
          <w:kern w:val="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</w:r>
    </w:p>
    <w:p>
      <w:pPr>
        <w:pStyle w:val="Normal"/>
        <w:shd w:val="clear" w:color="auto" w:fill="FFFFFF"/>
        <w:overflowPunct w:val="false"/>
        <w:spacing w:lineRule="auto" w:line="240" w:before="120" w:after="120"/>
        <w:jc w:val="both"/>
        <w:textAlignment w:val="baseline"/>
        <w:rPr>
          <w:rFonts w:ascii="Times New Roman" w:hAnsi="Times New Roman" w:eastAsia="Times New Roman" w:cs="Times New Roman"/>
          <w:kern w:val="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</w:r>
    </w:p>
    <w:p>
      <w:pPr>
        <w:pStyle w:val="Normal"/>
        <w:shd w:val="clear" w:color="auto" w:fill="FFFFFF"/>
        <w:overflowPunct w:val="false"/>
        <w:spacing w:lineRule="auto" w:line="240" w:before="120" w:after="120"/>
        <w:jc w:val="both"/>
        <w:textAlignment w:val="baseline"/>
        <w:rPr>
          <w:rFonts w:ascii="Times New Roman" w:hAnsi="Times New Roman" w:eastAsia="Times New Roman" w:cs="Times New Roman"/>
          <w:kern w:val="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</w:r>
    </w:p>
    <w:p>
      <w:pPr>
        <w:pStyle w:val="Normal"/>
        <w:shd w:val="clear" w:color="auto" w:fill="FFFFFF"/>
        <w:overflowPunct w:val="false"/>
        <w:spacing w:lineRule="auto" w:line="240" w:before="120" w:after="120"/>
        <w:jc w:val="right"/>
        <w:textAlignment w:val="baseline"/>
        <w:rPr>
          <w:rFonts w:ascii="Times New Roman" w:hAnsi="Times New Roman" w:eastAsia="Times New Roman" w:cs="Times New Roman"/>
          <w:kern w:val="0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it-IT"/>
          <w14:ligatures w14:val="none"/>
        </w:rPr>
        <w:t>Firma(leggibile) _____________________________________</w:t>
      </w:r>
    </w:p>
    <w:p>
      <w:pPr>
        <w:pStyle w:val="Normal"/>
        <w:shd w:val="clear" w:color="auto" w:fill="FFFFFF"/>
        <w:overflowPunct w:val="false"/>
        <w:spacing w:lineRule="auto" w:line="240" w:before="120" w:after="12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</w:r>
    </w:p>
    <w:p>
      <w:pPr>
        <w:pStyle w:val="Normal"/>
        <w:spacing w:before="0" w:after="160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09" w:top="1418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English111 Adagio BT">
    <w:charset w:val="00"/>
    <w:family w:val="roman"/>
    <w:pitch w:val="variable"/>
  </w:font>
  <w:font w:name="Kunstler Script"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uppressAutoHyphens w:val="true"/>
      <w:spacing w:lineRule="auto" w:line="240" w:before="0" w:after="0"/>
      <w:textAlignment w:val="baseline"/>
      <w:rPr>
        <w:rFonts w:ascii="Times New Roman" w:hAnsi="Times New Roman" w:eastAsia="Times New Roman" w:cs="Times New Roman"/>
        <w:kern w:val="0"/>
        <w:sz w:val="24"/>
        <w:szCs w:val="20"/>
        <w:lang w:eastAsia="it-IT"/>
        <w14:ligatures w14:val="none"/>
      </w:rPr>
    </w:pPr>
    <w:r>
      <w:rPr>
        <w:rFonts w:eastAsia="Times New Roman" w:cs="Times New Roman" w:ascii="Times New Roman" w:hAnsi="Times New Roman"/>
        <w:kern w:val="0"/>
        <w:sz w:val="24"/>
        <w:szCs w:val="20"/>
        <w:lang w:eastAsia="it-IT"/>
        <w14:ligatures w14:val="none"/>
      </w:rPr>
      <w:t xml:space="preserve">                                                                                                                             </w:t>
    </w:r>
    <w:r>
      <w:rPr>
        <w:rFonts w:eastAsia="Times New Roman" w:cs="Times New Roman" w:ascii="Times New Roman" w:hAnsi="Times New Roman"/>
        <w:kern w:val="0"/>
        <w:sz w:val="28"/>
        <w:szCs w:val="28"/>
        <w:lang w:eastAsia="it-IT"/>
        <w14:ligatures w14:val="none"/>
      </w:rPr>
      <w:t>ALL.A</w:t>
    </w:r>
  </w:p>
  <w:p>
    <w:pPr>
      <w:pStyle w:val="Normal"/>
      <w:jc w:val="center"/>
      <w:rPr>
        <w:rFonts w:ascii="English111 Adagio BT" w:hAnsi="English111 Adagio BT"/>
        <w:sz w:val="72"/>
      </w:rPr>
    </w:pPr>
    <w:r>
      <w:rPr/>
      <w:drawing>
        <wp:inline distT="0" distB="0" distL="0" distR="0">
          <wp:extent cx="857250" cy="895350"/>
          <wp:effectExtent l="0" t="0" r="0" b="0"/>
          <wp:docPr id="1" name="Immagine 1" descr="Immagine che contiene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spacing w:lineRule="atLeast" w:line="160"/>
      <w:ind w:right="-567"/>
      <w:jc w:val="center"/>
      <w:rPr>
        <w:rFonts w:ascii="Kunstler Script" w:hAnsi="Kunstler Script"/>
        <w:sz w:val="80"/>
        <w:szCs w:val="80"/>
      </w:rPr>
    </w:pPr>
    <w:r>
      <w:rPr>
        <w:rFonts w:ascii="Kunstler Script" w:hAnsi="Kunstler Script"/>
        <w:sz w:val="80"/>
        <w:szCs w:val="80"/>
      </w:rPr>
      <w:t>Ministero dell’istruzione e del merito</w:t>
    </w:r>
  </w:p>
  <w:p>
    <w:pPr>
      <w:pStyle w:val="Normal"/>
      <w:spacing w:lineRule="atLeast" w:line="160"/>
      <w:ind w:right="-567"/>
      <w:jc w:val="center"/>
      <w:rPr>
        <w:rFonts w:ascii="Kunstler Script" w:hAnsi="Kunstler Script" w:cs="English111 Adagio BT"/>
        <w:sz w:val="56"/>
        <w:szCs w:val="56"/>
      </w:rPr>
    </w:pPr>
    <w:r>
      <w:rPr>
        <w:rFonts w:cs="English111 Adagio BT" w:ascii="Kunstler Script" w:hAnsi="Kunstler Script"/>
        <w:sz w:val="56"/>
        <w:szCs w:val="56"/>
      </w:rPr>
      <w:t xml:space="preserve">Dipartimento </w:t>
    </w:r>
    <w:bookmarkStart w:id="1" w:name="_Hlk82973332"/>
    <w:r>
      <w:rPr>
        <w:rFonts w:cs="English111 Adagio BT" w:ascii="Kunstler Script" w:hAnsi="Kunstler Script"/>
        <w:sz w:val="56"/>
        <w:szCs w:val="56"/>
      </w:rPr>
      <w:t>per il sistema educativo di istruzione e formazione</w:t>
    </w:r>
    <w:bookmarkEnd w:id="1"/>
  </w:p>
  <w:p>
    <w:pPr>
      <w:pStyle w:val="Normal"/>
      <w:tabs>
        <w:tab w:val="clear" w:pos="708"/>
        <w:tab w:val="left" w:pos="-1701" w:leader="none"/>
      </w:tabs>
      <w:ind w:left="-993" w:right="-710"/>
      <w:jc w:val="center"/>
      <w:rPr>
        <w:rFonts w:ascii="Times New Roman" w:hAnsi="Times New Roman" w:cs="Times New Roman"/>
      </w:rPr>
    </w:pPr>
    <w:r>
      <w:rPr>
        <w:rFonts w:cs="English111 Adagio BT" w:ascii="Kunstler Script" w:hAnsi="Kunstler Script"/>
        <w:sz w:val="44"/>
        <w:szCs w:val="44"/>
      </w:rPr>
      <w:t>Direzione generale per lo studente, l’inclusione, l’orientamento e il contrasto alla dispersione scolastica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uppressAutoHyphens w:val="true"/>
      <w:spacing w:lineRule="auto" w:line="240" w:before="0" w:after="0"/>
      <w:textAlignment w:val="baseline"/>
      <w:rPr>
        <w:rFonts w:ascii="Times New Roman" w:hAnsi="Times New Roman" w:eastAsia="Times New Roman" w:cs="Times New Roman"/>
        <w:kern w:val="0"/>
        <w:sz w:val="24"/>
        <w:szCs w:val="20"/>
        <w:lang w:eastAsia="it-IT"/>
        <w14:ligatures w14:val="none"/>
      </w:rPr>
    </w:pPr>
    <w:r>
      <w:rPr>
        <w:rFonts w:eastAsia="Times New Roman" w:cs="Times New Roman" w:ascii="Times New Roman" w:hAnsi="Times New Roman"/>
        <w:kern w:val="0"/>
        <w:sz w:val="24"/>
        <w:szCs w:val="20"/>
        <w:lang w:eastAsia="it-IT"/>
        <w14:ligatures w14:val="none"/>
      </w:rPr>
      <w:t xml:space="preserve">                                                                                                                             </w:t>
    </w:r>
    <w:r>
      <w:rPr>
        <w:rFonts w:eastAsia="Times New Roman" w:cs="Times New Roman" w:ascii="Times New Roman" w:hAnsi="Times New Roman"/>
        <w:kern w:val="0"/>
        <w:sz w:val="28"/>
        <w:szCs w:val="28"/>
        <w:lang w:eastAsia="it-IT"/>
        <w14:ligatures w14:val="none"/>
      </w:rPr>
      <w:t>ALL.A</w:t>
    </w:r>
  </w:p>
  <w:p>
    <w:pPr>
      <w:pStyle w:val="Normal"/>
      <w:jc w:val="center"/>
      <w:rPr>
        <w:rFonts w:ascii="English111 Adagio BT" w:hAnsi="English111 Adagio BT"/>
        <w:sz w:val="72"/>
      </w:rPr>
    </w:pPr>
    <w:r>
      <w:rPr/>
      <w:drawing>
        <wp:inline distT="0" distB="0" distL="0" distR="0">
          <wp:extent cx="857250" cy="895350"/>
          <wp:effectExtent l="0" t="0" r="0" b="0"/>
          <wp:docPr id="2" name="Immagine 1" descr="Immagine che contiene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Immagine che contiene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spacing w:lineRule="atLeast" w:line="160"/>
      <w:ind w:right="-567"/>
      <w:jc w:val="center"/>
      <w:rPr>
        <w:rFonts w:ascii="Kunstler Script" w:hAnsi="Kunstler Script"/>
        <w:sz w:val="80"/>
        <w:szCs w:val="80"/>
      </w:rPr>
    </w:pPr>
    <w:r>
      <w:rPr>
        <w:rFonts w:ascii="Kunstler Script" w:hAnsi="Kunstler Script"/>
        <w:sz w:val="80"/>
        <w:szCs w:val="80"/>
      </w:rPr>
      <w:t>Ministero dell’istruzione e del merito</w:t>
    </w:r>
  </w:p>
  <w:p>
    <w:pPr>
      <w:pStyle w:val="Normal"/>
      <w:spacing w:lineRule="atLeast" w:line="160"/>
      <w:ind w:right="-567"/>
      <w:jc w:val="center"/>
      <w:rPr>
        <w:rFonts w:ascii="Kunstler Script" w:hAnsi="Kunstler Script" w:cs="English111 Adagio BT"/>
        <w:sz w:val="56"/>
        <w:szCs w:val="56"/>
      </w:rPr>
    </w:pPr>
    <w:r>
      <w:rPr>
        <w:rFonts w:cs="English111 Adagio BT" w:ascii="Kunstler Script" w:hAnsi="Kunstler Script"/>
        <w:sz w:val="56"/>
        <w:szCs w:val="56"/>
      </w:rPr>
      <w:t xml:space="preserve">Dipartimento </w:t>
    </w:r>
    <w:bookmarkStart w:id="2" w:name="_Hlk82973332"/>
    <w:r>
      <w:rPr>
        <w:rFonts w:cs="English111 Adagio BT" w:ascii="Kunstler Script" w:hAnsi="Kunstler Script"/>
        <w:sz w:val="56"/>
        <w:szCs w:val="56"/>
      </w:rPr>
      <w:t>per il sistema educativo di istruzione e formazione</w:t>
    </w:r>
    <w:bookmarkEnd w:id="2"/>
  </w:p>
  <w:p>
    <w:pPr>
      <w:pStyle w:val="Normal"/>
      <w:tabs>
        <w:tab w:val="clear" w:pos="708"/>
        <w:tab w:val="left" w:pos="-1701" w:leader="none"/>
      </w:tabs>
      <w:ind w:left="-993" w:right="-710"/>
      <w:jc w:val="center"/>
      <w:rPr>
        <w:rFonts w:ascii="Times New Roman" w:hAnsi="Times New Roman" w:cs="Times New Roman"/>
      </w:rPr>
    </w:pPr>
    <w:r>
      <w:rPr>
        <w:rFonts w:cs="English111 Adagio BT" w:ascii="Kunstler Script" w:hAnsi="Kunstler Script"/>
        <w:sz w:val="44"/>
        <w:szCs w:val="44"/>
      </w:rPr>
      <w:t>Direzione generale per lo studente, l’inclusione, l’orientamento e il contrasto alla dispersione scolastica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d449fc"/>
    <w:rPr/>
  </w:style>
  <w:style w:type="character" w:styleId="PidipaginaCarattere" w:customStyle="1">
    <w:name w:val="Piè di pagina Carattere"/>
    <w:basedOn w:val="DefaultParagraphFont"/>
    <w:uiPriority w:val="99"/>
    <w:qFormat/>
    <w:rsid w:val="00d449fc"/>
    <w:rPr/>
  </w:style>
  <w:style w:type="character" w:styleId="Hyperlink">
    <w:name w:val="Hyperlink"/>
    <w:basedOn w:val="DefaultParagraphFont"/>
    <w:uiPriority w:val="99"/>
    <w:unhideWhenUsed/>
    <w:rsid w:val="00e7041f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7041f"/>
    <w:rPr>
      <w:color w:val="605E5C"/>
      <w:shd w:fill="E1DFDD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d449fc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d449fc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a6586d"/>
    <w:pPr>
      <w:spacing w:before="0" w:after="160"/>
      <w:ind w:left="720"/>
      <w:contextualSpacing/>
    </w:pPr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Application>LibreOffice/25.2.5.2$Windows_X86_64 LibreOffice_project/03d19516eb2e1dd5d4ccd751a0d6f35f35e08022</Application>
  <AppVersion>15.0000</AppVersion>
  <Pages>2</Pages>
  <Words>835</Words>
  <Characters>5229</Characters>
  <CharactersWithSpaces>6277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2024-01-28T11:51:00Z</dcterms:created>
  <dc:creator>CALANNI MACCHIO GIUSEPPE</dc:creator>
  <dc:description/>
  <dc:language>it-IT</dc:language>
  <cp:lastModifiedBy>ESPOSITO AMBRA</cp:lastModifiedBy>
  <dcterms:modified xsi:type="dcterms:W3CDTF">2025-12-15T16:08:00Z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